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72D7" w14:textId="747F320A" w:rsidR="00E16034" w:rsidRPr="0096249B" w:rsidRDefault="0096249B">
      <w:pPr>
        <w:rPr>
          <w:b/>
          <w:bCs/>
        </w:rPr>
      </w:pPr>
      <w:r w:rsidRPr="0096249B">
        <w:rPr>
          <w:b/>
          <w:bCs/>
        </w:rPr>
        <w:t>DABPRO (DPR2)</w:t>
      </w:r>
    </w:p>
    <w:p w14:paraId="106F354E" w14:textId="77777777" w:rsidR="0096249B" w:rsidRPr="0096249B" w:rsidRDefault="0096249B" w:rsidP="0096249B">
      <w:pPr>
        <w:pStyle w:val="Geenafstand"/>
        <w:rPr>
          <w:b/>
          <w:bCs/>
        </w:rPr>
      </w:pPr>
      <w:r w:rsidRPr="0096249B">
        <w:rPr>
          <w:b/>
          <w:bCs/>
        </w:rPr>
        <w:t>Radio</w:t>
      </w:r>
    </w:p>
    <w:p w14:paraId="1DAA370E" w14:textId="77777777" w:rsidR="0096249B" w:rsidRDefault="0096249B" w:rsidP="0096249B">
      <w:pPr>
        <w:pStyle w:val="Geenafstand"/>
      </w:pPr>
      <w:r>
        <w:t>DAB+ Digitale Radio ontvangst FM ontvangst met RDS zenderinformatie 5 voorkeuze-zenders DAB+ en FM</w:t>
      </w:r>
    </w:p>
    <w:p w14:paraId="260EE71C" w14:textId="77777777" w:rsidR="0096249B" w:rsidRDefault="0096249B" w:rsidP="0096249B">
      <w:pPr>
        <w:pStyle w:val="Geenafstand"/>
      </w:pPr>
    </w:p>
    <w:p w14:paraId="24C4DA8A" w14:textId="77777777" w:rsidR="0096249B" w:rsidRPr="0096249B" w:rsidRDefault="0096249B" w:rsidP="0096249B">
      <w:pPr>
        <w:pStyle w:val="Geenafstand"/>
        <w:rPr>
          <w:b/>
          <w:bCs/>
        </w:rPr>
      </w:pPr>
      <w:r w:rsidRPr="0096249B">
        <w:rPr>
          <w:b/>
          <w:bCs/>
        </w:rPr>
        <w:t>Audio</w:t>
      </w:r>
    </w:p>
    <w:p w14:paraId="488F86C7" w14:textId="77777777" w:rsidR="0096249B" w:rsidRDefault="0096249B" w:rsidP="0096249B">
      <w:pPr>
        <w:pStyle w:val="Geenafstand"/>
      </w:pPr>
      <w:r>
        <w:t>3 inch speaker, 4 Watt Klankkast inhoud 1,4 liter</w:t>
      </w:r>
    </w:p>
    <w:p w14:paraId="4532599C" w14:textId="77777777" w:rsidR="0096249B" w:rsidRDefault="0096249B" w:rsidP="0096249B">
      <w:pPr>
        <w:pStyle w:val="Geenafstand"/>
      </w:pPr>
    </w:p>
    <w:p w14:paraId="37A47CEE" w14:textId="77777777" w:rsidR="0096249B" w:rsidRPr="0096249B" w:rsidRDefault="0096249B" w:rsidP="0096249B">
      <w:pPr>
        <w:pStyle w:val="Geenafstand"/>
        <w:rPr>
          <w:b/>
          <w:bCs/>
        </w:rPr>
      </w:pPr>
      <w:r w:rsidRPr="0096249B">
        <w:rPr>
          <w:b/>
          <w:bCs/>
        </w:rPr>
        <w:t>Extra media</w:t>
      </w:r>
    </w:p>
    <w:p w14:paraId="51835CD8" w14:textId="77777777" w:rsidR="0096249B" w:rsidRDefault="0096249B" w:rsidP="0096249B">
      <w:pPr>
        <w:pStyle w:val="Geenafstand"/>
      </w:pPr>
      <w:proofErr w:type="spellStart"/>
      <w:r>
        <w:t>Aux</w:t>
      </w:r>
      <w:proofErr w:type="spellEnd"/>
      <w:r>
        <w:t>-ingang voor externe MP3-speler, Bluetooth-ontvanger voor muziek streaming</w:t>
      </w:r>
    </w:p>
    <w:p w14:paraId="378DAEE0" w14:textId="77777777" w:rsidR="0096249B" w:rsidRDefault="0096249B" w:rsidP="0096249B">
      <w:pPr>
        <w:pStyle w:val="Geenafstand"/>
      </w:pPr>
    </w:p>
    <w:p w14:paraId="517A8A23" w14:textId="77777777" w:rsidR="0096249B" w:rsidRPr="0096249B" w:rsidRDefault="0096249B" w:rsidP="0096249B">
      <w:pPr>
        <w:pStyle w:val="Geenafstand"/>
        <w:rPr>
          <w:b/>
          <w:bCs/>
        </w:rPr>
      </w:pPr>
      <w:r w:rsidRPr="0096249B">
        <w:rPr>
          <w:b/>
          <w:bCs/>
        </w:rPr>
        <w:t>Voeding/stroom</w:t>
      </w:r>
    </w:p>
    <w:p w14:paraId="067455BD" w14:textId="77777777" w:rsidR="0096249B" w:rsidRDefault="0096249B" w:rsidP="0096249B">
      <w:pPr>
        <w:pStyle w:val="Geenafstand"/>
      </w:pPr>
      <w:r>
        <w:t>Netstroom (230V) Batterijen (4 x C) Gemiddelde speeltijd op één laadbeurt van 20 uur</w:t>
      </w:r>
    </w:p>
    <w:p w14:paraId="3809DB39" w14:textId="77777777" w:rsidR="0096249B" w:rsidRDefault="0096249B" w:rsidP="0096249B">
      <w:pPr>
        <w:pStyle w:val="Geenafstand"/>
      </w:pPr>
    </w:p>
    <w:p w14:paraId="6D2BEFF2" w14:textId="77777777" w:rsidR="0096249B" w:rsidRPr="0096249B" w:rsidRDefault="0096249B" w:rsidP="0096249B">
      <w:pPr>
        <w:pStyle w:val="Geenafstand"/>
        <w:rPr>
          <w:b/>
          <w:bCs/>
        </w:rPr>
      </w:pPr>
      <w:r w:rsidRPr="0096249B">
        <w:rPr>
          <w:b/>
          <w:bCs/>
        </w:rPr>
        <w:t>Opladen</w:t>
      </w:r>
    </w:p>
    <w:p w14:paraId="44654732" w14:textId="77777777" w:rsidR="0096249B" w:rsidRDefault="0096249B" w:rsidP="0096249B">
      <w:pPr>
        <w:pStyle w:val="Geenafstand"/>
      </w:pPr>
      <w:r>
        <w:t xml:space="preserve">Oplaadbaar met </w:t>
      </w:r>
      <w:proofErr w:type="spellStart"/>
      <w:r>
        <w:t>NiMH</w:t>
      </w:r>
      <w:proofErr w:type="spellEnd"/>
      <w:r>
        <w:t xml:space="preserve"> batterijen (4 x C) Laad-indicator LED</w:t>
      </w:r>
    </w:p>
    <w:p w14:paraId="7C691357" w14:textId="77777777" w:rsidR="0096249B" w:rsidRDefault="0096249B" w:rsidP="0096249B">
      <w:pPr>
        <w:pStyle w:val="Geenafstand"/>
      </w:pPr>
    </w:p>
    <w:p w14:paraId="6617EA10" w14:textId="77777777" w:rsidR="0096249B" w:rsidRPr="0096249B" w:rsidRDefault="0096249B" w:rsidP="0096249B">
      <w:pPr>
        <w:pStyle w:val="Geenafstand"/>
        <w:rPr>
          <w:b/>
          <w:bCs/>
        </w:rPr>
      </w:pPr>
      <w:r w:rsidRPr="0096249B">
        <w:rPr>
          <w:b/>
          <w:bCs/>
        </w:rPr>
        <w:t>Extra functies</w:t>
      </w:r>
    </w:p>
    <w:p w14:paraId="1C1C181D" w14:textId="77777777" w:rsidR="0096249B" w:rsidRDefault="0096249B" w:rsidP="0096249B">
      <w:pPr>
        <w:pStyle w:val="Geenafstand"/>
      </w:pPr>
      <w:r>
        <w:t>Bedieningsmenu instelbaar in meerdere talen</w:t>
      </w:r>
    </w:p>
    <w:p w14:paraId="7CD5DF48" w14:textId="77777777" w:rsidR="0096249B" w:rsidRDefault="0096249B" w:rsidP="0096249B">
      <w:pPr>
        <w:pStyle w:val="Geenafstand"/>
      </w:pPr>
    </w:p>
    <w:p w14:paraId="33E3C9B0" w14:textId="77777777" w:rsidR="0096249B" w:rsidRPr="0096249B" w:rsidRDefault="0096249B" w:rsidP="0096249B">
      <w:pPr>
        <w:pStyle w:val="Geenafstand"/>
        <w:rPr>
          <w:b/>
          <w:bCs/>
        </w:rPr>
      </w:pPr>
      <w:r w:rsidRPr="0096249B">
        <w:rPr>
          <w:b/>
          <w:bCs/>
        </w:rPr>
        <w:t>Uitrusting</w:t>
      </w:r>
    </w:p>
    <w:p w14:paraId="2A7D3135" w14:textId="77777777" w:rsidR="0096249B" w:rsidRDefault="0096249B" w:rsidP="0096249B">
      <w:pPr>
        <w:pStyle w:val="Geenafstand"/>
      </w:pPr>
      <w:r>
        <w:t xml:space="preserve">Schokbestendige behuizing van ABS-kunststof Verlicht </w:t>
      </w:r>
      <w:proofErr w:type="spellStart"/>
      <w:r>
        <w:t>LCD-scherm</w:t>
      </w:r>
      <w:proofErr w:type="spellEnd"/>
      <w:r>
        <w:t xml:space="preserve"> Metalen luidsprekerroosters Rubberen bedieningsknoppen Flexibele antenne (type RADAB7) Neopreenrubber netsnoer </w:t>
      </w:r>
      <w:proofErr w:type="spellStart"/>
      <w:r>
        <w:t>Opbergvak</w:t>
      </w:r>
      <w:proofErr w:type="spellEnd"/>
      <w:r>
        <w:t xml:space="preserve"> voor snoer van 1,8 meter aan de achterkant van de radio Handgreep aan de achterkant van de radio Metalen beschermkap voor de draaiknoppen</w:t>
      </w:r>
    </w:p>
    <w:p w14:paraId="1FD5983F" w14:textId="77777777" w:rsidR="0096249B" w:rsidRDefault="0096249B" w:rsidP="0096249B">
      <w:pPr>
        <w:pStyle w:val="Geenafstand"/>
      </w:pPr>
    </w:p>
    <w:p w14:paraId="603E6221" w14:textId="77777777" w:rsidR="0096249B" w:rsidRPr="0096249B" w:rsidRDefault="0096249B" w:rsidP="0096249B">
      <w:pPr>
        <w:pStyle w:val="Geenafstand"/>
        <w:rPr>
          <w:b/>
          <w:bCs/>
        </w:rPr>
      </w:pPr>
      <w:r w:rsidRPr="0096249B">
        <w:rPr>
          <w:b/>
          <w:bCs/>
        </w:rPr>
        <w:t>Classificaties</w:t>
      </w:r>
    </w:p>
    <w:p w14:paraId="568C9479" w14:textId="77777777" w:rsidR="0096249B" w:rsidRDefault="0096249B" w:rsidP="0096249B">
      <w:pPr>
        <w:pStyle w:val="Geenafstand"/>
      </w:pPr>
      <w:r>
        <w:t>Schokbestendig Regen-, vuil, en stofbestendig (IP54 norm)</w:t>
      </w:r>
    </w:p>
    <w:p w14:paraId="6A28D107" w14:textId="77777777" w:rsidR="0096249B" w:rsidRPr="0096249B" w:rsidRDefault="0096249B" w:rsidP="0096249B">
      <w:pPr>
        <w:pStyle w:val="Geenafstand"/>
        <w:rPr>
          <w:b/>
          <w:bCs/>
        </w:rPr>
      </w:pPr>
    </w:p>
    <w:p w14:paraId="3AE7E909" w14:textId="77777777" w:rsidR="0096249B" w:rsidRPr="0096249B" w:rsidRDefault="0096249B" w:rsidP="0096249B">
      <w:pPr>
        <w:pStyle w:val="Geenafstand"/>
        <w:rPr>
          <w:b/>
          <w:bCs/>
        </w:rPr>
      </w:pPr>
      <w:r w:rsidRPr="0096249B">
        <w:rPr>
          <w:b/>
          <w:bCs/>
        </w:rPr>
        <w:t>Afmeting/gewicht/kleur</w:t>
      </w:r>
    </w:p>
    <w:p w14:paraId="40CBEE41" w14:textId="5A846938" w:rsidR="0096249B" w:rsidRDefault="0096249B" w:rsidP="0096249B">
      <w:pPr>
        <w:pStyle w:val="Geenafstand"/>
      </w:pPr>
      <w:r>
        <w:t xml:space="preserve">Gewicht excl. batterijen 1,5 kg </w:t>
      </w:r>
      <w:proofErr w:type="spellStart"/>
      <w:r>
        <w:t>BxHxD</w:t>
      </w:r>
      <w:proofErr w:type="spellEnd"/>
      <w:r>
        <w:t xml:space="preserve"> 18 x 18 x 13 cm Kleur: zwart</w:t>
      </w:r>
    </w:p>
    <w:sectPr w:rsidR="00962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9B"/>
    <w:rsid w:val="00775275"/>
    <w:rsid w:val="0096249B"/>
    <w:rsid w:val="00E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E0221"/>
  <w15:chartTrackingRefBased/>
  <w15:docId w15:val="{69DED147-9332-4CA7-B8E2-62554318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2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2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2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2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2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24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24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24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24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2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2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2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24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24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24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24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24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24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2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2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24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2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2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24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24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24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2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24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249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624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842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Lovenich</dc:creator>
  <cp:keywords/>
  <dc:description/>
  <cp:lastModifiedBy>Cynthia Lovenich</cp:lastModifiedBy>
  <cp:revision>1</cp:revision>
  <dcterms:created xsi:type="dcterms:W3CDTF">2026-04-17T07:19:00Z</dcterms:created>
  <dcterms:modified xsi:type="dcterms:W3CDTF">2026-04-17T07:22:00Z</dcterms:modified>
</cp:coreProperties>
</file>